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6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8900"/>
        <w:gridCol w:w="480"/>
      </w:tblGrid>
      <w:tr w:rsidR="0079461A" w:rsidRPr="0079461A" w:rsidTr="00421CD3">
        <w:trPr>
          <w:trHeight w:val="555"/>
        </w:trPr>
        <w:tc>
          <w:tcPr>
            <w:tcW w:w="12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5103495</wp:posOffset>
                  </wp:positionH>
                  <wp:positionV relativeFrom="paragraph">
                    <wp:posOffset>-351790</wp:posOffset>
                  </wp:positionV>
                  <wp:extent cx="1168400" cy="1551940"/>
                  <wp:effectExtent l="0" t="0" r="0" b="0"/>
                  <wp:wrapNone/>
                  <wp:docPr id="2" name="Picture 2" descr="C:\Users\manueluribeespin\Desktop\CulinaryFinalLog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ueluribeespin\Desktop\CulinaryFinalLog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461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HIGH SCHOOL  MYSTERY BASKET CHALLENGE AT TRITON COLLEGE </w:t>
            </w:r>
          </w:p>
        </w:tc>
      </w:tr>
      <w:tr w:rsidR="0079461A" w:rsidRPr="0079461A" w:rsidTr="00421CD3">
        <w:trPr>
          <w:gridAfter w:val="2"/>
          <w:wAfter w:w="9380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61A" w:rsidRPr="0079461A" w:rsidTr="00421CD3">
        <w:trPr>
          <w:trHeight w:val="300"/>
        </w:trPr>
        <w:tc>
          <w:tcPr>
            <w:tcW w:w="117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61A" w:rsidRDefault="00823E21" w:rsidP="00794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Date: April 26</w:t>
            </w:r>
            <w:r w:rsidR="0079461A" w:rsidRPr="0079461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2019</w:t>
            </w:r>
            <w:bookmarkStart w:id="0" w:name="_GoBack"/>
            <w:bookmarkEnd w:id="0"/>
          </w:p>
          <w:p w:rsidR="0079461A" w:rsidRDefault="0079461A" w:rsidP="00794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Time: 9am-12pm</w:t>
            </w:r>
          </w:p>
          <w:p w:rsidR="0079461A" w:rsidRDefault="0079461A" w:rsidP="00794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Location: </w:t>
            </w:r>
            <w:r w:rsidR="00ED7A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B-200</w:t>
            </w:r>
          </w:p>
          <w:p w:rsidR="00ED7ADB" w:rsidRDefault="00ED7ADB" w:rsidP="00794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D7ADB" w:rsidRDefault="00ED7ADB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Each High Scho</w:t>
            </w:r>
            <w:r w:rsidR="00607F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 team is required to plate up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entrée </w:t>
            </w:r>
            <w:r w:rsidR="00607F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 each of the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five judges by 10:45 am. The </w:t>
            </w:r>
            <w:r w:rsidR="00EE179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mystery basket will have three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ingredients that will all need to be utilized </w:t>
            </w:r>
            <w:r w:rsidR="00607F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 at least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one way in the dish. </w:t>
            </w:r>
          </w:p>
          <w:p w:rsidR="00ED7ADB" w:rsidRDefault="00ED7ADB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9am- </w:t>
            </w:r>
            <w:r w:rsidR="00607F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Mystery basket ingredients are revealed </w:t>
            </w:r>
          </w:p>
          <w:p w:rsidR="00607FC4" w:rsidRDefault="00607FC4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9:05-Planning</w:t>
            </w:r>
          </w:p>
          <w:p w:rsidR="00607FC4" w:rsidRDefault="00607FC4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9:20-Cooking begins </w:t>
            </w:r>
          </w:p>
          <w:p w:rsidR="00607FC4" w:rsidRDefault="00607FC4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10:45</w:t>
            </w:r>
            <w:r w:rsidR="002256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- Plates are due/ no more cooking. </w:t>
            </w:r>
          </w:p>
          <w:p w:rsidR="00225638" w:rsidRDefault="00225638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11:15- Judges will announce a winner.</w:t>
            </w:r>
          </w:p>
          <w:p w:rsidR="00225638" w:rsidRDefault="00225638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823632" w:rsidRDefault="00823632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1795" w:rsidRDefault="00225638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Mystery Basket I</w:t>
            </w:r>
            <w:r w:rsidR="008236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ngredients</w:t>
            </w:r>
            <w:r w:rsidR="000544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</w:p>
          <w:p w:rsidR="00225638" w:rsidRDefault="00EE1795" w:rsidP="00ED7ADB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0B6695" w:rsidRDefault="00381BC4" w:rsidP="00823E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0544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823E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Protein (secret) butchery component</w:t>
            </w:r>
          </w:p>
          <w:p w:rsidR="00823E21" w:rsidRDefault="00823E21" w:rsidP="00823E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Vegetable (secret)</w:t>
            </w:r>
          </w:p>
          <w:p w:rsidR="00823E21" w:rsidRDefault="00823E21" w:rsidP="00823E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Herb(secret)</w:t>
            </w:r>
          </w:p>
          <w:p w:rsidR="00823E21" w:rsidRDefault="00823E21" w:rsidP="00823E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Spice (secret)</w:t>
            </w:r>
          </w:p>
          <w:p w:rsidR="00823E21" w:rsidRPr="00381BC4" w:rsidRDefault="00823E21" w:rsidP="00823E21">
            <w:pPr>
              <w:pStyle w:val="ListParagraph"/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B6695" w:rsidRPr="000B6695" w:rsidRDefault="000B6695" w:rsidP="000B6695">
            <w:pPr>
              <w:spacing w:after="0" w:line="240" w:lineRule="auto"/>
              <w:ind w:right="2485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9461A" w:rsidRPr="0079461A" w:rsidTr="00421CD3">
        <w:trPr>
          <w:trHeight w:val="300"/>
        </w:trPr>
        <w:tc>
          <w:tcPr>
            <w:tcW w:w="117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61A" w:rsidRPr="0079461A" w:rsidTr="00421CD3">
        <w:trPr>
          <w:trHeight w:val="300"/>
        </w:trPr>
        <w:tc>
          <w:tcPr>
            <w:tcW w:w="117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61A" w:rsidRPr="0079461A" w:rsidTr="00421CD3">
        <w:trPr>
          <w:trHeight w:val="300"/>
        </w:trPr>
        <w:tc>
          <w:tcPr>
            <w:tcW w:w="117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61A" w:rsidRPr="0079461A" w:rsidRDefault="0079461A" w:rsidP="007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6695" w:rsidRPr="00067E4E" w:rsidRDefault="0005443B" w:rsidP="00067E4E">
      <w:pPr>
        <w:pStyle w:val="ListParagraph"/>
        <w:ind w:left="180"/>
        <w:rPr>
          <w:sz w:val="24"/>
          <w:szCs w:val="24"/>
        </w:rPr>
      </w:pPr>
      <w:r>
        <w:rPr>
          <w:sz w:val="24"/>
          <w:szCs w:val="24"/>
        </w:rPr>
        <w:t>Students will have access to our dry storage and walk-in cooler</w:t>
      </w:r>
      <w:r w:rsidR="000B6695">
        <w:rPr>
          <w:sz w:val="24"/>
          <w:szCs w:val="24"/>
        </w:rPr>
        <w:t xml:space="preserve"> for any ingred</w:t>
      </w:r>
      <w:r w:rsidR="00067E4E">
        <w:rPr>
          <w:sz w:val="24"/>
          <w:szCs w:val="24"/>
        </w:rPr>
        <w:t xml:space="preserve">ients he/she would like to use. </w:t>
      </w:r>
      <w:r w:rsidR="00EE1795">
        <w:rPr>
          <w:sz w:val="24"/>
          <w:szCs w:val="24"/>
        </w:rPr>
        <w:t xml:space="preserve">If you would like to make sure we have a certain ingredient please email </w:t>
      </w:r>
      <w:hyperlink r:id="rId7" w:history="1">
        <w:r w:rsidR="00EE1795" w:rsidRPr="005B24F9">
          <w:rPr>
            <w:rStyle w:val="Hyperlink"/>
            <w:sz w:val="24"/>
            <w:szCs w:val="24"/>
          </w:rPr>
          <w:t>manueluribeespin@triton.edu</w:t>
        </w:r>
      </w:hyperlink>
      <w:r w:rsidR="00EE1795">
        <w:rPr>
          <w:sz w:val="24"/>
          <w:szCs w:val="24"/>
        </w:rPr>
        <w:t xml:space="preserve"> t</w:t>
      </w:r>
      <w:r w:rsidR="00823E21">
        <w:rPr>
          <w:sz w:val="24"/>
          <w:szCs w:val="24"/>
        </w:rPr>
        <w:t>o ensure we have product by 4/18/19</w:t>
      </w:r>
      <w:r w:rsidR="00EE1795">
        <w:rPr>
          <w:sz w:val="24"/>
          <w:szCs w:val="24"/>
        </w:rPr>
        <w:t xml:space="preserve">. </w:t>
      </w:r>
    </w:p>
    <w:sectPr w:rsidR="000B6695" w:rsidRPr="00067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1AE8"/>
    <w:multiLevelType w:val="hybridMultilevel"/>
    <w:tmpl w:val="CF56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08F"/>
    <w:multiLevelType w:val="hybridMultilevel"/>
    <w:tmpl w:val="24BA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20E3"/>
    <w:multiLevelType w:val="hybridMultilevel"/>
    <w:tmpl w:val="D854868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6E65A7E"/>
    <w:multiLevelType w:val="hybridMultilevel"/>
    <w:tmpl w:val="D5CA2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596060"/>
    <w:multiLevelType w:val="hybridMultilevel"/>
    <w:tmpl w:val="836E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F0"/>
    <w:rsid w:val="0005443B"/>
    <w:rsid w:val="00067E4E"/>
    <w:rsid w:val="000B6695"/>
    <w:rsid w:val="00225638"/>
    <w:rsid w:val="00381BC4"/>
    <w:rsid w:val="00421CD3"/>
    <w:rsid w:val="00607FC4"/>
    <w:rsid w:val="00637AF0"/>
    <w:rsid w:val="0079461A"/>
    <w:rsid w:val="00823632"/>
    <w:rsid w:val="00823E21"/>
    <w:rsid w:val="00BB7365"/>
    <w:rsid w:val="00ED7ADB"/>
    <w:rsid w:val="00E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F11F-5291-42A5-BFCA-1B4718DA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1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ueluribeespin@trito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AF8C-3720-4E98-94FE-B2BB73E5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Triton College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Manuel I Uribe Espin</dc:creator>
  <cp:keywords/>
  <dc:description/>
  <cp:lastModifiedBy>Mr. Manuel I Uribe Espin</cp:lastModifiedBy>
  <cp:revision>2</cp:revision>
  <cp:lastPrinted>2019-03-28T21:43:00Z</cp:lastPrinted>
  <dcterms:created xsi:type="dcterms:W3CDTF">2018-01-31T01:36:00Z</dcterms:created>
  <dcterms:modified xsi:type="dcterms:W3CDTF">2019-03-28T21:43:00Z</dcterms:modified>
</cp:coreProperties>
</file>