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57" w:rsidRDefault="00505157" w:rsidP="00F27DC6">
      <w:pPr>
        <w:jc w:val="center"/>
        <w:rPr>
          <w:b/>
          <w:sz w:val="24"/>
          <w:szCs w:val="24"/>
        </w:rPr>
      </w:pPr>
    </w:p>
    <w:p w:rsidR="00505157" w:rsidRPr="00EC0C80" w:rsidRDefault="00505157" w:rsidP="00F27DC6">
      <w:pPr>
        <w:jc w:val="center"/>
        <w:rPr>
          <w:sz w:val="24"/>
          <w:szCs w:val="24"/>
        </w:rPr>
      </w:pPr>
      <w:r w:rsidRPr="00EC0C80">
        <w:rPr>
          <w:b/>
          <w:sz w:val="24"/>
          <w:szCs w:val="24"/>
        </w:rPr>
        <w:t>BOARD OF CONTROL</w:t>
      </w:r>
    </w:p>
    <w:p w:rsidR="00505157" w:rsidRPr="00EC0C80" w:rsidRDefault="00505157" w:rsidP="00F27DC6">
      <w:pPr>
        <w:pStyle w:val="NoSpacing"/>
        <w:jc w:val="center"/>
        <w:rPr>
          <w:b/>
          <w:sz w:val="24"/>
          <w:szCs w:val="24"/>
        </w:rPr>
      </w:pPr>
      <w:r w:rsidRPr="00EC0C80">
        <w:rPr>
          <w:b/>
          <w:sz w:val="24"/>
          <w:szCs w:val="24"/>
        </w:rPr>
        <w:t>DES PLAINES VALLEY REGION</w:t>
      </w:r>
    </w:p>
    <w:p w:rsidR="00505157" w:rsidRPr="00EC0C80" w:rsidRDefault="00505157" w:rsidP="00F27DC6">
      <w:pPr>
        <w:pStyle w:val="NoSpacing"/>
        <w:jc w:val="center"/>
        <w:rPr>
          <w:b/>
          <w:sz w:val="24"/>
          <w:szCs w:val="24"/>
          <w:shd w:val="clear" w:color="auto" w:fill="FFFFFF"/>
        </w:rPr>
      </w:pPr>
      <w:r w:rsidRPr="00EC0C80">
        <w:rPr>
          <w:b/>
          <w:sz w:val="24"/>
          <w:szCs w:val="24"/>
        </w:rPr>
        <w:t xml:space="preserve">MONDAY, </w:t>
      </w:r>
      <w:r w:rsidR="00F960EC">
        <w:rPr>
          <w:b/>
          <w:sz w:val="24"/>
          <w:szCs w:val="24"/>
        </w:rPr>
        <w:t>OCTOBER 20</w:t>
      </w:r>
      <w:r w:rsidRPr="00EC0C80">
        <w:rPr>
          <w:b/>
          <w:sz w:val="24"/>
          <w:szCs w:val="24"/>
        </w:rPr>
        <w:t>, 2017</w:t>
      </w:r>
    </w:p>
    <w:p w:rsidR="00505157" w:rsidRDefault="00F960EC" w:rsidP="00F27DC6">
      <w:pPr>
        <w:pStyle w:val="NoSpacing"/>
        <w:jc w:val="center"/>
        <w:rPr>
          <w:b/>
          <w:sz w:val="24"/>
          <w:szCs w:val="24"/>
          <w:shd w:val="clear" w:color="auto" w:fill="FFFFFF"/>
        </w:rPr>
      </w:pPr>
      <w:r>
        <w:rPr>
          <w:b/>
          <w:sz w:val="24"/>
          <w:szCs w:val="24"/>
          <w:shd w:val="clear" w:color="auto" w:fill="FFFFFF"/>
        </w:rPr>
        <w:t xml:space="preserve">Hamburger </w:t>
      </w:r>
      <w:r w:rsidR="009A5F26">
        <w:rPr>
          <w:b/>
          <w:sz w:val="24"/>
          <w:szCs w:val="24"/>
          <w:shd w:val="clear" w:color="auto" w:fill="FFFFFF"/>
        </w:rPr>
        <w:t>U</w:t>
      </w:r>
      <w:r>
        <w:rPr>
          <w:b/>
          <w:sz w:val="24"/>
          <w:szCs w:val="24"/>
          <w:shd w:val="clear" w:color="auto" w:fill="FFFFFF"/>
        </w:rPr>
        <w:t>, Oak Brook 2</w:t>
      </w:r>
      <w:r w:rsidRPr="00F960EC">
        <w:rPr>
          <w:b/>
          <w:sz w:val="24"/>
          <w:szCs w:val="24"/>
          <w:shd w:val="clear" w:color="auto" w:fill="FFFFFF"/>
          <w:vertAlign w:val="superscript"/>
        </w:rPr>
        <w:t>nd</w:t>
      </w:r>
      <w:r>
        <w:rPr>
          <w:b/>
          <w:sz w:val="24"/>
          <w:szCs w:val="24"/>
          <w:shd w:val="clear" w:color="auto" w:fill="FFFFFF"/>
        </w:rPr>
        <w:t xml:space="preserve"> Floor, Room </w:t>
      </w:r>
      <w:r w:rsidR="00854FF0">
        <w:rPr>
          <w:b/>
          <w:sz w:val="24"/>
          <w:szCs w:val="24"/>
          <w:shd w:val="clear" w:color="auto" w:fill="FFFFFF"/>
        </w:rPr>
        <w:t>7 (HU 259/Library)</w:t>
      </w:r>
    </w:p>
    <w:p w:rsidR="00505157" w:rsidRPr="00EC0C80" w:rsidRDefault="009802DF" w:rsidP="00F27DC6">
      <w:pPr>
        <w:pStyle w:val="NoSpacing"/>
        <w:jc w:val="center"/>
        <w:rPr>
          <w:b/>
          <w:sz w:val="24"/>
          <w:szCs w:val="24"/>
        </w:rPr>
      </w:pPr>
      <w:r>
        <w:rPr>
          <w:b/>
          <w:sz w:val="24"/>
          <w:szCs w:val="24"/>
        </w:rPr>
        <w:t>Minutes</w:t>
      </w:r>
    </w:p>
    <w:p w:rsidR="00505157" w:rsidRDefault="009802DF" w:rsidP="00F27DC6">
      <w:pPr>
        <w:pStyle w:val="NoSpacing"/>
        <w:rPr>
          <w:sz w:val="24"/>
          <w:szCs w:val="24"/>
        </w:rPr>
      </w:pPr>
      <w:r>
        <w:rPr>
          <w:sz w:val="24"/>
          <w:szCs w:val="24"/>
        </w:rPr>
        <w:t xml:space="preserve">The meeting was called to order at 1:40 pm by Mary-Rita Moore.  </w:t>
      </w:r>
      <w:r w:rsidR="00505157" w:rsidRPr="00EC0C80">
        <w:rPr>
          <w:sz w:val="24"/>
          <w:szCs w:val="24"/>
        </w:rPr>
        <w:t>Roll Call</w:t>
      </w:r>
      <w:r>
        <w:rPr>
          <w:sz w:val="24"/>
          <w:szCs w:val="24"/>
        </w:rPr>
        <w:t xml:space="preserve">: Present – Dr. Kelsall, Dr. Polyak, Dr. Wade, </w:t>
      </w:r>
      <w:proofErr w:type="gramStart"/>
      <w:r>
        <w:rPr>
          <w:sz w:val="24"/>
          <w:szCs w:val="24"/>
        </w:rPr>
        <w:t>President</w:t>
      </w:r>
      <w:proofErr w:type="gramEnd"/>
      <w:r>
        <w:rPr>
          <w:sz w:val="24"/>
          <w:szCs w:val="24"/>
        </w:rPr>
        <w:t xml:space="preserve"> Moore.  Also present, Dr. Cothran, and Jeff </w:t>
      </w:r>
      <w:proofErr w:type="spellStart"/>
      <w:r>
        <w:rPr>
          <w:sz w:val="24"/>
          <w:szCs w:val="24"/>
        </w:rPr>
        <w:t>Rollefson</w:t>
      </w:r>
      <w:proofErr w:type="spellEnd"/>
      <w:r>
        <w:rPr>
          <w:sz w:val="24"/>
          <w:szCs w:val="24"/>
        </w:rPr>
        <w:t>.  At 1:46 Dr. Skinkis also joined the meeting.</w:t>
      </w:r>
    </w:p>
    <w:p w:rsidR="00505157" w:rsidRDefault="00505157" w:rsidP="00F27DC6">
      <w:pPr>
        <w:pStyle w:val="NoSpacing"/>
        <w:rPr>
          <w:b/>
          <w:sz w:val="24"/>
          <w:szCs w:val="24"/>
        </w:rPr>
      </w:pPr>
    </w:p>
    <w:p w:rsidR="00426F2E" w:rsidRDefault="009802DF" w:rsidP="00F27DC6">
      <w:pPr>
        <w:pStyle w:val="NoSpacing"/>
        <w:rPr>
          <w:sz w:val="24"/>
          <w:szCs w:val="24"/>
        </w:rPr>
      </w:pPr>
      <w:r>
        <w:rPr>
          <w:sz w:val="24"/>
          <w:szCs w:val="24"/>
        </w:rPr>
        <w:t>Motion to a</w:t>
      </w:r>
      <w:r w:rsidR="00426F2E">
        <w:rPr>
          <w:sz w:val="24"/>
          <w:szCs w:val="24"/>
        </w:rPr>
        <w:t>pprov</w:t>
      </w:r>
      <w:r>
        <w:rPr>
          <w:sz w:val="24"/>
          <w:szCs w:val="24"/>
        </w:rPr>
        <w:t>e</w:t>
      </w:r>
      <w:r w:rsidR="00426F2E">
        <w:rPr>
          <w:sz w:val="24"/>
          <w:szCs w:val="24"/>
        </w:rPr>
        <w:t xml:space="preserve"> </w:t>
      </w:r>
      <w:r>
        <w:rPr>
          <w:sz w:val="24"/>
          <w:szCs w:val="24"/>
        </w:rPr>
        <w:t>the</w:t>
      </w:r>
      <w:r w:rsidR="00426F2E">
        <w:rPr>
          <w:sz w:val="24"/>
          <w:szCs w:val="24"/>
        </w:rPr>
        <w:t xml:space="preserve"> </w:t>
      </w:r>
      <w:r>
        <w:rPr>
          <w:sz w:val="24"/>
          <w:szCs w:val="24"/>
        </w:rPr>
        <w:t>m</w:t>
      </w:r>
      <w:r w:rsidR="00426F2E">
        <w:rPr>
          <w:sz w:val="24"/>
          <w:szCs w:val="24"/>
        </w:rPr>
        <w:t>inutes</w:t>
      </w:r>
      <w:r>
        <w:rPr>
          <w:sz w:val="24"/>
          <w:szCs w:val="24"/>
        </w:rPr>
        <w:t xml:space="preserve"> by Dr. Kelsall, seconded by Dr. Wade. Motion passed.</w:t>
      </w:r>
    </w:p>
    <w:p w:rsidR="000E3953" w:rsidRDefault="000E3953" w:rsidP="00F27DC6">
      <w:pPr>
        <w:pStyle w:val="ListParagraph"/>
        <w:ind w:left="0"/>
        <w:rPr>
          <w:sz w:val="24"/>
          <w:szCs w:val="24"/>
        </w:rPr>
      </w:pPr>
    </w:p>
    <w:p w:rsidR="000E3953" w:rsidRDefault="000E3953" w:rsidP="00F27DC6">
      <w:pPr>
        <w:pStyle w:val="NoSpacing"/>
        <w:rPr>
          <w:sz w:val="24"/>
          <w:szCs w:val="24"/>
        </w:rPr>
      </w:pPr>
      <w:r>
        <w:rPr>
          <w:sz w:val="24"/>
          <w:szCs w:val="24"/>
        </w:rPr>
        <w:t xml:space="preserve">Jeff </w:t>
      </w:r>
      <w:proofErr w:type="spellStart"/>
      <w:r>
        <w:rPr>
          <w:sz w:val="24"/>
          <w:szCs w:val="24"/>
        </w:rPr>
        <w:t>Rollefson</w:t>
      </w:r>
      <w:proofErr w:type="spellEnd"/>
      <w:r>
        <w:rPr>
          <w:sz w:val="24"/>
          <w:szCs w:val="24"/>
        </w:rPr>
        <w:t xml:space="preserve">, </w:t>
      </w:r>
      <w:r w:rsidR="009802DF">
        <w:rPr>
          <w:sz w:val="24"/>
          <w:szCs w:val="24"/>
        </w:rPr>
        <w:t xml:space="preserve">FY17 </w:t>
      </w:r>
      <w:r>
        <w:rPr>
          <w:sz w:val="24"/>
          <w:szCs w:val="24"/>
        </w:rPr>
        <w:t>Auditor</w:t>
      </w:r>
      <w:proofErr w:type="gramStart"/>
      <w:r w:rsidR="009802DF">
        <w:rPr>
          <w:sz w:val="24"/>
          <w:szCs w:val="24"/>
        </w:rPr>
        <w:t xml:space="preserve">, </w:t>
      </w:r>
      <w:r>
        <w:rPr>
          <w:sz w:val="24"/>
          <w:szCs w:val="24"/>
        </w:rPr>
        <w:t xml:space="preserve"> </w:t>
      </w:r>
      <w:r w:rsidR="009802DF">
        <w:rPr>
          <w:sz w:val="24"/>
          <w:szCs w:val="24"/>
        </w:rPr>
        <w:t>stated</w:t>
      </w:r>
      <w:proofErr w:type="gramEnd"/>
      <w:r w:rsidR="009802DF">
        <w:rPr>
          <w:sz w:val="24"/>
          <w:szCs w:val="24"/>
        </w:rPr>
        <w:t xml:space="preserve"> that the FY17 DVR audit went smoother than many first year audits. There were no findings, all went well, with nothing unusual.  He commented that the cash basis of accounting in the state grant environment is impacted by the timing of payments being released, and is the same for everyone in this situation.</w:t>
      </w:r>
    </w:p>
    <w:p w:rsidR="00B64DF0" w:rsidRPr="00505157" w:rsidRDefault="00B64DF0" w:rsidP="00F27DC6">
      <w:pPr>
        <w:pStyle w:val="NoSpacing"/>
        <w:rPr>
          <w:b/>
          <w:sz w:val="24"/>
          <w:szCs w:val="24"/>
        </w:rPr>
      </w:pPr>
    </w:p>
    <w:p w:rsidR="00505157" w:rsidRPr="009802DF" w:rsidRDefault="009802DF" w:rsidP="00F27DC6">
      <w:pPr>
        <w:pStyle w:val="NoSpacing"/>
        <w:rPr>
          <w:sz w:val="24"/>
          <w:szCs w:val="24"/>
        </w:rPr>
      </w:pPr>
      <w:r>
        <w:rPr>
          <w:sz w:val="24"/>
          <w:szCs w:val="24"/>
        </w:rPr>
        <w:t>Motion to approve Fy18 cons</w:t>
      </w:r>
      <w:r w:rsidRPr="009802DF">
        <w:rPr>
          <w:sz w:val="24"/>
          <w:szCs w:val="24"/>
        </w:rPr>
        <w:t>ent items by Dr. Wade, seconded by Dr. Polyak.  Roll call – Dr. Kelsall, yes, Dr. Polyak, yes, Dr. Wade, yes, President Moore, yes.  Motion passed.</w:t>
      </w:r>
    </w:p>
    <w:p w:rsidR="00505157" w:rsidRDefault="00505157" w:rsidP="00F27DC6">
      <w:pPr>
        <w:pStyle w:val="NoSpacing"/>
        <w:rPr>
          <w:sz w:val="24"/>
          <w:szCs w:val="24"/>
        </w:rPr>
      </w:pPr>
    </w:p>
    <w:p w:rsidR="00DB52DA" w:rsidRPr="009802DF" w:rsidRDefault="00DB52DA" w:rsidP="00F27DC6">
      <w:pPr>
        <w:pStyle w:val="NoSpacing"/>
        <w:rPr>
          <w:sz w:val="24"/>
          <w:szCs w:val="24"/>
        </w:rPr>
      </w:pPr>
      <w:r>
        <w:rPr>
          <w:sz w:val="24"/>
          <w:szCs w:val="24"/>
        </w:rPr>
        <w:t xml:space="preserve">Motion to approve contract for Justin Tucker for Drupal updates by Dr. Kelsall, seconded by Dr. Wade. Roll call, </w:t>
      </w:r>
      <w:r w:rsidRPr="009802DF">
        <w:rPr>
          <w:sz w:val="24"/>
          <w:szCs w:val="24"/>
        </w:rPr>
        <w:t>Dr. Kelsall, yes, Dr. Polyak, yes, Dr. Wade, yes, President Moore, yes.  Motion passed.</w:t>
      </w:r>
    </w:p>
    <w:p w:rsidR="00426F2E" w:rsidRDefault="00426F2E" w:rsidP="00F27DC6">
      <w:pPr>
        <w:pStyle w:val="NoSpacing"/>
        <w:rPr>
          <w:sz w:val="24"/>
          <w:szCs w:val="24"/>
        </w:rPr>
      </w:pPr>
    </w:p>
    <w:p w:rsidR="00DB52DA" w:rsidRPr="009802DF" w:rsidRDefault="00DB52DA" w:rsidP="00F27DC6">
      <w:pPr>
        <w:pStyle w:val="NoSpacing"/>
        <w:rPr>
          <w:sz w:val="24"/>
          <w:szCs w:val="24"/>
        </w:rPr>
      </w:pPr>
      <w:r>
        <w:rPr>
          <w:sz w:val="24"/>
          <w:szCs w:val="24"/>
        </w:rPr>
        <w:t xml:space="preserve">Motion to approve Hyatt contract for FY19 including payment of deposit to be ratified at the next meeting by Dr. Kelsall, seconded by Dr. Wade. Roll call, </w:t>
      </w:r>
      <w:r w:rsidRPr="009802DF">
        <w:rPr>
          <w:sz w:val="24"/>
          <w:szCs w:val="24"/>
        </w:rPr>
        <w:t xml:space="preserve">Dr. Kelsall, yes, Dr. Polyak, yes, </w:t>
      </w:r>
      <w:r>
        <w:rPr>
          <w:sz w:val="24"/>
          <w:szCs w:val="24"/>
        </w:rPr>
        <w:t xml:space="preserve">Dr. Skinkis, yes, </w:t>
      </w:r>
      <w:r w:rsidRPr="009802DF">
        <w:rPr>
          <w:sz w:val="24"/>
          <w:szCs w:val="24"/>
        </w:rPr>
        <w:t>Dr. Wade, yes, President Moore, yes.  Motion passed.</w:t>
      </w:r>
    </w:p>
    <w:p w:rsidR="00F960EC" w:rsidRDefault="00F960EC" w:rsidP="00F27DC6">
      <w:pPr>
        <w:pStyle w:val="NoSpacing"/>
        <w:rPr>
          <w:sz w:val="24"/>
          <w:szCs w:val="24"/>
          <w:u w:val="single"/>
        </w:rPr>
      </w:pPr>
    </w:p>
    <w:p w:rsidR="00755B59" w:rsidRPr="00505157" w:rsidRDefault="002F7C77" w:rsidP="00F27DC6">
      <w:pPr>
        <w:pStyle w:val="NoSpacing"/>
        <w:rPr>
          <w:sz w:val="24"/>
          <w:szCs w:val="24"/>
        </w:rPr>
      </w:pPr>
      <w:r>
        <w:rPr>
          <w:sz w:val="24"/>
          <w:szCs w:val="24"/>
        </w:rPr>
        <w:t>President Moore ask</w:t>
      </w:r>
      <w:r w:rsidR="00DB52DA">
        <w:rPr>
          <w:sz w:val="24"/>
          <w:szCs w:val="24"/>
        </w:rPr>
        <w:t xml:space="preserve">ed if there were any questions about the </w:t>
      </w:r>
      <w:r w:rsidR="00755B59">
        <w:rPr>
          <w:sz w:val="24"/>
          <w:szCs w:val="24"/>
        </w:rPr>
        <w:t xml:space="preserve">Admin Council </w:t>
      </w:r>
      <w:r w:rsidR="00DB52DA">
        <w:rPr>
          <w:sz w:val="24"/>
          <w:szCs w:val="24"/>
        </w:rPr>
        <w:t>m</w:t>
      </w:r>
      <w:r w:rsidR="00755B59">
        <w:rPr>
          <w:sz w:val="24"/>
          <w:szCs w:val="24"/>
        </w:rPr>
        <w:t xml:space="preserve">inutes </w:t>
      </w:r>
      <w:r w:rsidR="00DB52DA">
        <w:rPr>
          <w:sz w:val="24"/>
          <w:szCs w:val="24"/>
        </w:rPr>
        <w:t xml:space="preserve">from </w:t>
      </w:r>
      <w:r w:rsidR="00F960EC">
        <w:rPr>
          <w:sz w:val="24"/>
          <w:szCs w:val="24"/>
        </w:rPr>
        <w:t>September</w:t>
      </w:r>
      <w:r w:rsidR="00755B59">
        <w:rPr>
          <w:sz w:val="24"/>
          <w:szCs w:val="24"/>
        </w:rPr>
        <w:t xml:space="preserve"> 2017</w:t>
      </w:r>
      <w:r w:rsidR="00DB52DA">
        <w:rPr>
          <w:sz w:val="24"/>
          <w:szCs w:val="24"/>
        </w:rPr>
        <w:t>.  No discussion.</w:t>
      </w:r>
    </w:p>
    <w:p w:rsidR="00505157" w:rsidRDefault="00505157" w:rsidP="00F27DC6">
      <w:pPr>
        <w:pStyle w:val="NoSpacing"/>
        <w:rPr>
          <w:sz w:val="24"/>
          <w:szCs w:val="24"/>
        </w:rPr>
      </w:pPr>
    </w:p>
    <w:p w:rsidR="00A35D25" w:rsidRDefault="00DB52DA" w:rsidP="00F27DC6">
      <w:pPr>
        <w:pStyle w:val="NoSpacing"/>
        <w:rPr>
          <w:sz w:val="24"/>
          <w:szCs w:val="24"/>
        </w:rPr>
      </w:pPr>
      <w:r>
        <w:rPr>
          <w:sz w:val="24"/>
          <w:szCs w:val="24"/>
        </w:rPr>
        <w:t>President Moore requested adjournment to closed session for t</w:t>
      </w:r>
      <w:r w:rsidR="00A35D25" w:rsidRPr="00A35D25">
        <w:rPr>
          <w:sz w:val="24"/>
          <w:szCs w:val="24"/>
        </w:rPr>
        <w:t>he appointment, employment, compensation, discipline, performance, or dismissal of specific employees of the District or legal counsel for the District, including hearing testimony on a complaint lodged against an employee or against legal counsel for the District to determine its validity.  5 ILCS 120/2(C</w:t>
      </w:r>
      <w:proofErr w:type="gramStart"/>
      <w:r w:rsidR="00A35D25" w:rsidRPr="00A35D25">
        <w:rPr>
          <w:sz w:val="24"/>
          <w:szCs w:val="24"/>
        </w:rPr>
        <w:t>)(</w:t>
      </w:r>
      <w:proofErr w:type="gramEnd"/>
      <w:r w:rsidR="00A35D25" w:rsidRPr="00A35D25">
        <w:rPr>
          <w:sz w:val="24"/>
          <w:szCs w:val="24"/>
        </w:rPr>
        <w:t>1), amended by P.A. 99-646.</w:t>
      </w:r>
    </w:p>
    <w:p w:rsidR="00F27DC6" w:rsidRDefault="00F27DC6" w:rsidP="00F27DC6">
      <w:pPr>
        <w:pStyle w:val="NoSpacing"/>
        <w:rPr>
          <w:sz w:val="24"/>
          <w:szCs w:val="24"/>
        </w:rPr>
      </w:pPr>
    </w:p>
    <w:p w:rsidR="00DB52DA" w:rsidRPr="00A35D25" w:rsidRDefault="00DB52DA" w:rsidP="00F27DC6">
      <w:pPr>
        <w:pStyle w:val="NoSpacing"/>
        <w:rPr>
          <w:sz w:val="24"/>
          <w:szCs w:val="24"/>
        </w:rPr>
      </w:pPr>
      <w:r>
        <w:rPr>
          <w:sz w:val="24"/>
          <w:szCs w:val="24"/>
        </w:rPr>
        <w:t>All in favor. The Board moved to closed session at 1:47pm and returned from closed session at 2:02 pm.</w:t>
      </w:r>
    </w:p>
    <w:p w:rsidR="005543D1" w:rsidRDefault="005543D1" w:rsidP="009802DF">
      <w:pPr>
        <w:pStyle w:val="ListParagraph"/>
        <w:rPr>
          <w:sz w:val="24"/>
          <w:szCs w:val="24"/>
        </w:rPr>
      </w:pPr>
    </w:p>
    <w:p w:rsidR="00F663EF" w:rsidRDefault="00DB52DA" w:rsidP="00F27DC6">
      <w:pPr>
        <w:pStyle w:val="NoSpacing"/>
        <w:spacing w:after="160" w:line="259" w:lineRule="auto"/>
        <w:ind w:left="-90"/>
        <w:rPr>
          <w:sz w:val="24"/>
          <w:szCs w:val="24"/>
        </w:rPr>
      </w:pPr>
      <w:r>
        <w:rPr>
          <w:sz w:val="24"/>
          <w:szCs w:val="24"/>
        </w:rPr>
        <w:t xml:space="preserve">The Board meeting adjourned at 2:03 pm. </w:t>
      </w:r>
    </w:p>
    <w:p w:rsidR="00F27DC6" w:rsidRDefault="00F27DC6" w:rsidP="00F27DC6">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r>
        <w:rPr>
          <w:sz w:val="24"/>
          <w:u w:val="single"/>
        </w:rPr>
        <w:tab/>
      </w:r>
      <w:r>
        <w:rPr>
          <w:sz w:val="24"/>
          <w:u w:val="single"/>
        </w:rPr>
        <w:tab/>
      </w:r>
    </w:p>
    <w:p w:rsidR="00F27DC6" w:rsidRDefault="00F27DC6" w:rsidP="00F27DC6">
      <w:pPr>
        <w:rPr>
          <w:sz w:val="24"/>
        </w:rPr>
      </w:pPr>
      <w:r>
        <w:rPr>
          <w:sz w:val="24"/>
        </w:rPr>
        <w:t>Board Chairman</w:t>
      </w:r>
      <w:r>
        <w:rPr>
          <w:sz w:val="24"/>
        </w:rPr>
        <w:tab/>
      </w:r>
      <w:r>
        <w:rPr>
          <w:sz w:val="24"/>
        </w:rPr>
        <w:tab/>
      </w:r>
      <w:r>
        <w:rPr>
          <w:sz w:val="24"/>
        </w:rPr>
        <w:tab/>
      </w:r>
      <w:r>
        <w:rPr>
          <w:sz w:val="24"/>
        </w:rPr>
        <w:tab/>
        <w:t>Board Secretary</w:t>
      </w:r>
    </w:p>
    <w:p w:rsidR="00F27DC6" w:rsidRDefault="00F27DC6" w:rsidP="00F27DC6">
      <w:pPr>
        <w:rPr>
          <w:sz w:val="24"/>
        </w:rPr>
      </w:pPr>
    </w:p>
    <w:p w:rsidR="00F27DC6" w:rsidRDefault="00F27DC6" w:rsidP="00F27DC6">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r>
        <w:rPr>
          <w:sz w:val="24"/>
          <w:u w:val="single"/>
        </w:rPr>
        <w:tab/>
      </w:r>
      <w:r>
        <w:rPr>
          <w:sz w:val="24"/>
          <w:u w:val="single"/>
        </w:rPr>
        <w:tab/>
      </w:r>
    </w:p>
    <w:p w:rsidR="00F27DC6" w:rsidRPr="00BD74D8" w:rsidRDefault="00F27DC6" w:rsidP="00F27DC6">
      <w:r>
        <w:rPr>
          <w:sz w:val="24"/>
        </w:rPr>
        <w:t>Date</w:t>
      </w:r>
      <w:r>
        <w:rPr>
          <w:sz w:val="24"/>
        </w:rPr>
        <w:tab/>
      </w:r>
      <w:r>
        <w:rPr>
          <w:sz w:val="24"/>
        </w:rPr>
        <w:tab/>
      </w:r>
      <w:r>
        <w:rPr>
          <w:sz w:val="24"/>
        </w:rPr>
        <w:tab/>
      </w:r>
      <w:r>
        <w:rPr>
          <w:sz w:val="24"/>
        </w:rPr>
        <w:tab/>
      </w:r>
      <w:r>
        <w:rPr>
          <w:sz w:val="24"/>
        </w:rPr>
        <w:tab/>
      </w:r>
      <w:r>
        <w:rPr>
          <w:sz w:val="24"/>
        </w:rPr>
        <w:tab/>
      </w:r>
      <w:proofErr w:type="spellStart"/>
      <w:r>
        <w:rPr>
          <w:sz w:val="24"/>
        </w:rPr>
        <w:t>Date</w:t>
      </w:r>
      <w:bookmarkStart w:id="0" w:name="_GoBack"/>
      <w:bookmarkEnd w:id="0"/>
      <w:proofErr w:type="spellEnd"/>
    </w:p>
    <w:sectPr w:rsidR="00F27DC6" w:rsidRPr="00BD74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E92" w:rsidRDefault="00B56E92" w:rsidP="00505157">
      <w:r>
        <w:separator/>
      </w:r>
    </w:p>
  </w:endnote>
  <w:endnote w:type="continuationSeparator" w:id="0">
    <w:p w:rsidR="00B56E92" w:rsidRDefault="00B56E92" w:rsidP="0050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E92" w:rsidRDefault="00B56E92" w:rsidP="00505157">
      <w:r>
        <w:separator/>
      </w:r>
    </w:p>
  </w:footnote>
  <w:footnote w:type="continuationSeparator" w:id="0">
    <w:p w:rsidR="00B56E92" w:rsidRDefault="00B56E92" w:rsidP="00505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157" w:rsidRDefault="00505157">
    <w:pPr>
      <w:pStyle w:val="Header"/>
    </w:pPr>
    <w:r>
      <w:rPr>
        <w:noProof/>
      </w:rPr>
      <w:drawing>
        <wp:anchor distT="36576" distB="36576" distL="36576" distR="36576" simplePos="0" relativeHeight="251658240" behindDoc="0" locked="0" layoutInCell="1" allowOverlap="1">
          <wp:simplePos x="0" y="0"/>
          <wp:positionH relativeFrom="margin">
            <wp:align>center</wp:align>
          </wp:positionH>
          <wp:positionV relativeFrom="paragraph">
            <wp:posOffset>-36830</wp:posOffset>
          </wp:positionV>
          <wp:extent cx="3245485" cy="490220"/>
          <wp:effectExtent l="0" t="0" r="0" b="5080"/>
          <wp:wrapNone/>
          <wp:docPr id="1" name="Picture 1" descr="DVR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R Log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5485" cy="490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64B64"/>
    <w:multiLevelType w:val="hybridMultilevel"/>
    <w:tmpl w:val="022CA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A7D46"/>
    <w:multiLevelType w:val="hybridMultilevel"/>
    <w:tmpl w:val="4F7A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F7B07"/>
    <w:multiLevelType w:val="hybridMultilevel"/>
    <w:tmpl w:val="AB0444E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973CD6"/>
    <w:multiLevelType w:val="hybridMultilevel"/>
    <w:tmpl w:val="544A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0F6533"/>
    <w:multiLevelType w:val="hybridMultilevel"/>
    <w:tmpl w:val="4E5A6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D07683"/>
    <w:multiLevelType w:val="hybridMultilevel"/>
    <w:tmpl w:val="8306E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57"/>
    <w:rsid w:val="000B1948"/>
    <w:rsid w:val="000E2531"/>
    <w:rsid w:val="000E3953"/>
    <w:rsid w:val="000E6AE7"/>
    <w:rsid w:val="0010158B"/>
    <w:rsid w:val="00117AA2"/>
    <w:rsid w:val="00131381"/>
    <w:rsid w:val="001D2100"/>
    <w:rsid w:val="0026183E"/>
    <w:rsid w:val="002F7C77"/>
    <w:rsid w:val="00320A32"/>
    <w:rsid w:val="00382C33"/>
    <w:rsid w:val="00382CFB"/>
    <w:rsid w:val="003835F0"/>
    <w:rsid w:val="003B2781"/>
    <w:rsid w:val="003C3EF7"/>
    <w:rsid w:val="00426F2E"/>
    <w:rsid w:val="004B19C2"/>
    <w:rsid w:val="00505157"/>
    <w:rsid w:val="00526528"/>
    <w:rsid w:val="005306AD"/>
    <w:rsid w:val="005543D1"/>
    <w:rsid w:val="005E270C"/>
    <w:rsid w:val="00627F64"/>
    <w:rsid w:val="00667EB6"/>
    <w:rsid w:val="006802DC"/>
    <w:rsid w:val="00755B59"/>
    <w:rsid w:val="00756F13"/>
    <w:rsid w:val="00770968"/>
    <w:rsid w:val="007A617C"/>
    <w:rsid w:val="007E5364"/>
    <w:rsid w:val="008143D3"/>
    <w:rsid w:val="008170DA"/>
    <w:rsid w:val="00826089"/>
    <w:rsid w:val="00854FF0"/>
    <w:rsid w:val="00910D02"/>
    <w:rsid w:val="009802DF"/>
    <w:rsid w:val="009A2C73"/>
    <w:rsid w:val="009A5F26"/>
    <w:rsid w:val="009A74CE"/>
    <w:rsid w:val="009C5D79"/>
    <w:rsid w:val="00A016CA"/>
    <w:rsid w:val="00A319DA"/>
    <w:rsid w:val="00A35D25"/>
    <w:rsid w:val="00A53E39"/>
    <w:rsid w:val="00A75AC5"/>
    <w:rsid w:val="00AA59FA"/>
    <w:rsid w:val="00AB0D00"/>
    <w:rsid w:val="00B344B6"/>
    <w:rsid w:val="00B51577"/>
    <w:rsid w:val="00B56E92"/>
    <w:rsid w:val="00B64DF0"/>
    <w:rsid w:val="00B90BE3"/>
    <w:rsid w:val="00BA505C"/>
    <w:rsid w:val="00BD74D8"/>
    <w:rsid w:val="00C46200"/>
    <w:rsid w:val="00C82595"/>
    <w:rsid w:val="00CF683B"/>
    <w:rsid w:val="00D14428"/>
    <w:rsid w:val="00D45037"/>
    <w:rsid w:val="00D82D52"/>
    <w:rsid w:val="00DA34F9"/>
    <w:rsid w:val="00DB52DA"/>
    <w:rsid w:val="00DE7CF0"/>
    <w:rsid w:val="00E4066D"/>
    <w:rsid w:val="00EE1B08"/>
    <w:rsid w:val="00F27DC6"/>
    <w:rsid w:val="00F6170C"/>
    <w:rsid w:val="00F663EF"/>
    <w:rsid w:val="00F768BE"/>
    <w:rsid w:val="00F960EC"/>
    <w:rsid w:val="00FA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156193-764A-4314-8ABC-67A5707B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157"/>
    <w:pPr>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505157"/>
    <w:pPr>
      <w:tabs>
        <w:tab w:val="center" w:pos="4680"/>
        <w:tab w:val="right" w:pos="9360"/>
      </w:tabs>
    </w:pPr>
  </w:style>
  <w:style w:type="character" w:customStyle="1" w:styleId="HeaderChar">
    <w:name w:val="Header Char"/>
    <w:basedOn w:val="DefaultParagraphFont"/>
    <w:link w:val="Header"/>
    <w:uiPriority w:val="99"/>
    <w:rsid w:val="005051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05157"/>
    <w:pPr>
      <w:tabs>
        <w:tab w:val="center" w:pos="4680"/>
        <w:tab w:val="right" w:pos="9360"/>
      </w:tabs>
    </w:pPr>
  </w:style>
  <w:style w:type="character" w:customStyle="1" w:styleId="FooterChar">
    <w:name w:val="Footer Char"/>
    <w:basedOn w:val="DefaultParagraphFont"/>
    <w:link w:val="Footer"/>
    <w:uiPriority w:val="99"/>
    <w:rsid w:val="00505157"/>
    <w:rPr>
      <w:rFonts w:ascii="Times New Roman" w:eastAsia="Times New Roman" w:hAnsi="Times New Roman" w:cs="Times New Roman"/>
      <w:sz w:val="20"/>
      <w:szCs w:val="20"/>
    </w:rPr>
  </w:style>
  <w:style w:type="paragraph" w:styleId="ListParagraph">
    <w:name w:val="List Paragraph"/>
    <w:basedOn w:val="Normal"/>
    <w:uiPriority w:val="34"/>
    <w:qFormat/>
    <w:rsid w:val="00C46200"/>
    <w:pPr>
      <w:ind w:left="720"/>
      <w:contextualSpacing/>
    </w:pPr>
  </w:style>
  <w:style w:type="paragraph" w:styleId="BalloonText">
    <w:name w:val="Balloon Text"/>
    <w:basedOn w:val="Normal"/>
    <w:link w:val="BalloonTextChar"/>
    <w:uiPriority w:val="99"/>
    <w:semiHidden/>
    <w:unhideWhenUsed/>
    <w:rsid w:val="00554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3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Cothran</dc:creator>
  <cp:keywords/>
  <dc:description/>
  <cp:lastModifiedBy>Anne Cothran</cp:lastModifiedBy>
  <cp:revision>3</cp:revision>
  <cp:lastPrinted>2017-11-10T13:41:00Z</cp:lastPrinted>
  <dcterms:created xsi:type="dcterms:W3CDTF">2017-11-10T13:41:00Z</dcterms:created>
  <dcterms:modified xsi:type="dcterms:W3CDTF">2017-11-16T16:35:00Z</dcterms:modified>
</cp:coreProperties>
</file>