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BD5A6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Geometric Constructions</w:t>
      </w:r>
    </w:p>
    <w:p w:rsidR="00BD5A6C" w:rsidRDefault="00BD5A6C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BD5A6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perform the construction of a perpendicular line through a point on and off of a line.</w:t>
      </w:r>
    </w:p>
    <w:p w:rsidR="00BD5A6C" w:rsidRDefault="00BD5A6C">
      <w:pPr>
        <w:rPr>
          <w:rFonts w:ascii="Calibri" w:hAnsi="Calibri"/>
          <w:color w:val="202020"/>
        </w:rPr>
      </w:pPr>
    </w:p>
    <w:p w:rsidR="00BD5A6C" w:rsidRDefault="00BD5A6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perform the construction of a parallel line through a given point</w:t>
      </w:r>
    </w:p>
    <w:p w:rsidR="00BD5A6C" w:rsidRDefault="00BD5A6C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BD5A6C" w:rsidRDefault="00A57E36" w:rsidP="00CE2D39">
      <w:pPr>
        <w:rPr>
          <w:color w:val="202020"/>
        </w:rPr>
      </w:pPr>
      <w:hyperlink r:id="rId4" w:history="1">
        <w:r w:rsidR="00BD5A6C" w:rsidRPr="00BD5A6C">
          <w:rPr>
            <w:rStyle w:val="Hyperlink"/>
            <w:smallCaps/>
            <w:color w:val="373737"/>
          </w:rPr>
          <w:t>CCSS.MATH.CONTENT.HSG.CO.D.12</w:t>
        </w:r>
        <w:r w:rsidR="00BD5A6C" w:rsidRPr="00BD5A6C">
          <w:rPr>
            <w:color w:val="202020"/>
          </w:rPr>
          <w:br/>
        </w:r>
      </w:hyperlink>
      <w:r w:rsidR="00BD5A6C" w:rsidRPr="00BD5A6C">
        <w:rPr>
          <w:color w:val="202020"/>
        </w:rPr>
        <w:t>Make formal geometric constructions with a variety of tools and methods (compass and straightedge, string, reflective devices, paper folding, dynamic geometric software, etc.).</w:t>
      </w:r>
      <w:r w:rsidR="00BD5A6C" w:rsidRPr="00BD5A6C">
        <w:rPr>
          <w:i/>
          <w:iCs/>
          <w:color w:val="202020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="00BD5A6C" w:rsidRPr="00BD5A6C">
        <w:rPr>
          <w:color w:val="202020"/>
        </w:rPr>
        <w:t>.</w:t>
      </w:r>
    </w:p>
    <w:p w:rsidR="00BD5A6C" w:rsidRDefault="00BD5A6C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BD5A6C" w:rsidRDefault="00BD5A6C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create various quadrilaterals using perpendicular lines and perpendicular bisectors using protractor and compass and using geometry software</w:t>
      </w:r>
    </w:p>
    <w:p w:rsidR="00BD5A6C" w:rsidRDefault="00BD5A6C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create various parallelograms using parallel and perpendicular lines using a protractor and compass and using geometry software</w:t>
      </w:r>
    </w:p>
    <w:p w:rsidR="00BD5A6C" w:rsidRDefault="00BD5A6C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A57E36" w:rsidRDefault="00A57E36">
      <w:r w:rsidRPr="00A57E36">
        <w:t>Ruler, protractor, and compass</w:t>
      </w:r>
    </w:p>
    <w:p w:rsidR="00A57E36" w:rsidRPr="00A57E36" w:rsidRDefault="00A57E36">
      <w:r>
        <w:t>iPad with Geometry pad App</w:t>
      </w:r>
      <w:bookmarkStart w:id="0" w:name="_GoBack"/>
      <w:bookmarkEnd w:id="0"/>
    </w:p>
    <w:p w:rsidR="00CE2D39" w:rsidRPr="00A02CCC" w:rsidRDefault="00BD5A6C">
      <w:r>
        <w:rPr>
          <w:rFonts w:ascii="Calibri" w:hAnsi="Calibri"/>
          <w:color w:val="202020"/>
        </w:rPr>
        <w:t>Geometric Constructions Packet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F1DF3"/>
    <w:rsid w:val="004F2038"/>
    <w:rsid w:val="00904D2B"/>
    <w:rsid w:val="00A02CCC"/>
    <w:rsid w:val="00A030BE"/>
    <w:rsid w:val="00A57E36"/>
    <w:rsid w:val="00B75E60"/>
    <w:rsid w:val="00BD5A6C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D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2015-06-19T11:25:00Z</dcterms:modified>
</cp:coreProperties>
</file>