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057179">
      <w:r>
        <w:t>Problem Solving Using Trigonometry</w:t>
      </w:r>
    </w:p>
    <w:p w:rsidR="00057179" w:rsidRPr="00057179" w:rsidRDefault="00057179"/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057179">
      <w:r>
        <w:t>Students will use trigonometry &amp; inverse trigonometry to find missing sides and angles in various problem solving situations</w:t>
      </w:r>
    </w:p>
    <w:p w:rsidR="00057179" w:rsidRPr="00057179" w:rsidRDefault="00057179"/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CE2D39" w:rsidRPr="007E3779" w:rsidRDefault="007E3779" w:rsidP="00CE2D39">
      <w:pPr>
        <w:rPr>
          <w:color w:val="202020"/>
        </w:rPr>
      </w:pPr>
      <w:hyperlink r:id="rId4" w:history="1">
        <w:r w:rsidR="00057179" w:rsidRPr="007E3779">
          <w:rPr>
            <w:rStyle w:val="Hyperlink"/>
            <w:smallCaps/>
            <w:color w:val="373737"/>
          </w:rPr>
          <w:t>CCSS.MATH.CONTENT.HSG.SRT.C.8</w:t>
        </w:r>
        <w:r w:rsidR="00057179" w:rsidRPr="007E3779">
          <w:rPr>
            <w:color w:val="202020"/>
          </w:rPr>
          <w:br/>
        </w:r>
      </w:hyperlink>
      <w:r w:rsidR="00057179" w:rsidRPr="007E3779">
        <w:rPr>
          <w:color w:val="202020"/>
        </w:rPr>
        <w:t>Use trigonometric ratios and the Pythagorean Theorem to solve right triangles in applied problems.</w:t>
      </w:r>
    </w:p>
    <w:p w:rsidR="00057179" w:rsidRDefault="00057179" w:rsidP="00CE2D3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057179" w:rsidRDefault="00057179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Crossing the River; students will use trigonometry to determine the length across a river.</w:t>
      </w:r>
    </w:p>
    <w:p w:rsidR="00057179" w:rsidRDefault="00057179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perform a trigonometry exploration of different construction builds, architecture, and finding distance</w:t>
      </w:r>
    </w:p>
    <w:p w:rsidR="00057179" w:rsidRDefault="00057179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Trigonometry Assesment</w:t>
      </w:r>
    </w:p>
    <w:p w:rsidR="00057179" w:rsidRDefault="00057179" w:rsidP="00A02CCC">
      <w:pPr>
        <w:rPr>
          <w:b/>
        </w:rPr>
      </w:pPr>
      <w:bookmarkStart w:id="0" w:name="_GoBack"/>
      <w:bookmarkEnd w:id="0"/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7E3779" w:rsidRPr="007E3779" w:rsidRDefault="007E3779">
      <w:r w:rsidRPr="007E3779">
        <w:t>Big blue tarp, cones, string, tape measure, protractor, inclinometer</w:t>
      </w:r>
    </w:p>
    <w:p w:rsidR="00CE2D39" w:rsidRPr="00A02CCC" w:rsidRDefault="00057179">
      <w:r>
        <w:t>Trigonometry Exploration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57179"/>
    <w:rsid w:val="000619E0"/>
    <w:rsid w:val="00163603"/>
    <w:rsid w:val="001E3FF8"/>
    <w:rsid w:val="00335090"/>
    <w:rsid w:val="00453C11"/>
    <w:rsid w:val="004648F8"/>
    <w:rsid w:val="004F1DF3"/>
    <w:rsid w:val="004F2038"/>
    <w:rsid w:val="007E3779"/>
    <w:rsid w:val="00A02CCC"/>
    <w:rsid w:val="00A030BE"/>
    <w:rsid w:val="00CE2D39"/>
    <w:rsid w:val="00D16CA5"/>
    <w:rsid w:val="00D75E17"/>
    <w:rsid w:val="00DF2EB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SRT/C/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2015-06-12T13:22:00Z</dcterms:created>
  <dcterms:modified xsi:type="dcterms:W3CDTF">2015-06-18T20:30:00Z</dcterms:modified>
</cp:coreProperties>
</file>